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69" w:rsidRPr="003C6853" w:rsidRDefault="00425069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425069" w:rsidRPr="003C6853" w:rsidRDefault="00425069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425069" w:rsidRPr="00083FB8" w:rsidRDefault="00425069">
      <w:pPr>
        <w:pStyle w:val="Title"/>
        <w:outlineLvl w:val="0"/>
        <w:rPr>
          <w:sz w:val="24"/>
          <w:szCs w:val="24"/>
        </w:rPr>
      </w:pPr>
    </w:p>
    <w:p w:rsidR="00425069" w:rsidRPr="0077145A" w:rsidRDefault="00425069">
      <w:pPr>
        <w:pStyle w:val="Title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Pr="0077145A">
        <w:rPr>
          <w:sz w:val="24"/>
          <w:szCs w:val="24"/>
          <w:u w:val="single"/>
        </w:rPr>
        <w:t xml:space="preserve">3 </w:t>
      </w:r>
      <w:r>
        <w:rPr>
          <w:sz w:val="24"/>
          <w:szCs w:val="24"/>
          <w:u w:val="single"/>
        </w:rPr>
        <w:t>(Лот № 6)</w:t>
      </w:r>
    </w:p>
    <w:p w:rsidR="00425069" w:rsidRPr="00083FB8" w:rsidRDefault="00425069" w:rsidP="00661788">
      <w:pPr>
        <w:pStyle w:val="BodyTextIndent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425069" w:rsidRPr="00083FB8" w:rsidRDefault="00425069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425069" w:rsidRPr="0077145A" w:rsidRDefault="00425069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>
        <w:rPr>
          <w:sz w:val="24"/>
          <w:szCs w:val="24"/>
          <w:u w:val="single"/>
        </w:rPr>
        <w:t>июля</w:t>
      </w:r>
      <w:r w:rsidRPr="0077145A">
        <w:rPr>
          <w:sz w:val="24"/>
          <w:szCs w:val="24"/>
        </w:rPr>
        <w:t xml:space="preserve"> 20</w:t>
      </w:r>
      <w:r w:rsidRPr="0077145A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425069" w:rsidRPr="00D77FED" w:rsidRDefault="00425069" w:rsidP="00293AF6">
      <w:pPr>
        <w:pStyle w:val="Title"/>
        <w:jc w:val="both"/>
        <w:outlineLvl w:val="0"/>
        <w:rPr>
          <w:color w:val="FF0000"/>
          <w:sz w:val="24"/>
          <w:szCs w:val="24"/>
        </w:rPr>
      </w:pPr>
    </w:p>
    <w:p w:rsidR="00425069" w:rsidRPr="00C73502" w:rsidRDefault="00425069" w:rsidP="00083FB8">
      <w:pPr>
        <w:pStyle w:val="Title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425069" w:rsidRPr="00E33CFE" w:rsidRDefault="00425069" w:rsidP="00083FB8">
      <w:pPr>
        <w:pStyle w:val="Title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>
        <w:rPr>
          <w:b w:val="0"/>
          <w:bCs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>
        <w:rPr>
          <w:b w:val="0"/>
          <w:bCs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425069" w:rsidRPr="00083FB8" w:rsidRDefault="00425069" w:rsidP="00083FB8">
      <w:pPr>
        <w:pStyle w:val="Title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>
        <w:rPr>
          <w:b w:val="0"/>
          <w:bCs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>
        <w:rPr>
          <w:b w:val="0"/>
          <w:bCs w:val="0"/>
          <w:smallCaps w:val="0"/>
          <w:sz w:val="24"/>
          <w:szCs w:val="24"/>
          <w:u w:val="single"/>
        </w:rPr>
        <w:t>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Pr="00AE1643">
        <w:rPr>
          <w:b w:val="0"/>
          <w:bCs w:val="0"/>
          <w:smallCaps w:val="0"/>
          <w:sz w:val="24"/>
          <w:szCs w:val="24"/>
          <w:u w:val="single"/>
        </w:rPr>
        <w:t>20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425069" w:rsidRPr="00B529D2" w:rsidRDefault="00425069" w:rsidP="0022054F">
      <w:pPr>
        <w:pStyle w:val="BodyTextIndent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области</w:t>
      </w:r>
    </w:p>
    <w:p w:rsidR="00425069" w:rsidRPr="00015478" w:rsidRDefault="00425069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Рыночная годовая арендная плата за использование земельного участка,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>
        <w:rPr>
          <w:sz w:val="24"/>
          <w:szCs w:val="24"/>
          <w:u w:val="single"/>
        </w:rPr>
        <w:t xml:space="preserve">Толмачевский сельсовет, </w:t>
      </w:r>
      <w:r w:rsidRPr="00E33CFE">
        <w:rPr>
          <w:sz w:val="24"/>
          <w:szCs w:val="24"/>
          <w:u w:val="single"/>
        </w:rPr>
        <w:t>с кадастровым номером 54:19:</w:t>
      </w:r>
      <w:r>
        <w:rPr>
          <w:sz w:val="24"/>
          <w:szCs w:val="24"/>
          <w:u w:val="single"/>
        </w:rPr>
        <w:t>034001</w:t>
      </w:r>
      <w:r w:rsidRPr="00E33CF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>843</w:t>
      </w:r>
      <w:r w:rsidRPr="00E33CFE">
        <w:rPr>
          <w:sz w:val="24"/>
          <w:szCs w:val="24"/>
          <w:u w:val="single"/>
        </w:rPr>
        <w:t xml:space="preserve">, площадью </w:t>
      </w:r>
      <w:r>
        <w:rPr>
          <w:sz w:val="24"/>
          <w:szCs w:val="24"/>
          <w:u w:val="single"/>
        </w:rPr>
        <w:t>1000</w:t>
      </w:r>
      <w:r w:rsidRPr="00E33CFE">
        <w:rPr>
          <w:sz w:val="24"/>
          <w:szCs w:val="24"/>
          <w:u w:val="single"/>
        </w:rPr>
        <w:t xml:space="preserve"> кв.м., для </w:t>
      </w:r>
      <w:r>
        <w:rPr>
          <w:sz w:val="24"/>
          <w:szCs w:val="24"/>
          <w:u w:val="single"/>
        </w:rPr>
        <w:t>жилищного строительства,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>
        <w:rPr>
          <w:sz w:val="24"/>
          <w:szCs w:val="24"/>
          <w:u w:val="single"/>
        </w:rPr>
        <w:t>23</w:t>
      </w:r>
      <w:r w:rsidRPr="004B3A7B">
        <w:rPr>
          <w:sz w:val="24"/>
          <w:szCs w:val="24"/>
        </w:rPr>
        <w:t xml:space="preserve">” </w:t>
      </w:r>
      <w:r>
        <w:rPr>
          <w:sz w:val="24"/>
          <w:szCs w:val="24"/>
        </w:rPr>
        <w:t>мая</w:t>
      </w:r>
      <w:r w:rsidRPr="004B3A7B">
        <w:t xml:space="preserve"> </w:t>
      </w:r>
      <w:r w:rsidRPr="004B3A7B">
        <w:rPr>
          <w:sz w:val="24"/>
          <w:szCs w:val="24"/>
        </w:rPr>
        <w:t>20</w:t>
      </w:r>
      <w:r w:rsidRPr="004B3A7B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2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Pr="0026024A">
          <w:rPr>
            <w:rStyle w:val="Hyperlink"/>
            <w:sz w:val="24"/>
            <w:szCs w:val="24"/>
            <w:lang w:val="en-US"/>
          </w:rPr>
          <w:t>http</w:t>
        </w:r>
        <w:r w:rsidRPr="0026024A">
          <w:rPr>
            <w:rStyle w:val="Hyperlink"/>
            <w:sz w:val="24"/>
            <w:szCs w:val="24"/>
          </w:rPr>
          <w:t>://</w:t>
        </w:r>
        <w:r w:rsidRPr="0026024A">
          <w:rPr>
            <w:rStyle w:val="Hyperlink"/>
            <w:sz w:val="24"/>
            <w:szCs w:val="24"/>
            <w:lang w:val="en-US"/>
          </w:rPr>
          <w:t>n</w:t>
        </w:r>
        <w:r>
          <w:rPr>
            <w:rStyle w:val="Hyperlink"/>
            <w:sz w:val="24"/>
            <w:szCs w:val="24"/>
            <w:lang w:val="en-US"/>
          </w:rPr>
          <w:t>sr</w:t>
        </w:r>
        <w:r w:rsidRPr="00A107B0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nso</w:t>
        </w:r>
        <w:r w:rsidRPr="00A107B0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ru</w:t>
        </w:r>
        <w:r w:rsidRPr="0026024A">
          <w:rPr>
            <w:rStyle w:val="Hyperlink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425069" w:rsidRPr="0026024A" w:rsidRDefault="00425069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Ind w:w="-106" w:type="dxa"/>
        <w:tblLook w:val="01E0"/>
      </w:tblPr>
      <w:tblGrid>
        <w:gridCol w:w="4503"/>
        <w:gridCol w:w="5811"/>
      </w:tblGrid>
      <w:tr w:rsidR="00425069" w:rsidRPr="00380DD6">
        <w:tc>
          <w:tcPr>
            <w:tcW w:w="4503" w:type="dxa"/>
            <w:vAlign w:val="center"/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  <w:r w:rsidRPr="00380DD6">
              <w:rPr>
                <w:i/>
                <w:iCs/>
                <w:sz w:val="24"/>
                <w:szCs w:val="24"/>
              </w:rPr>
              <w:t>Должность</w:t>
            </w:r>
          </w:p>
        </w:tc>
      </w:tr>
      <w:tr w:rsidR="00425069" w:rsidRPr="00380DD6">
        <w:tc>
          <w:tcPr>
            <w:tcW w:w="4503" w:type="dxa"/>
            <w:tcBorders>
              <w:bottom w:val="single" w:sz="4" w:space="0" w:color="auto"/>
            </w:tcBorders>
          </w:tcPr>
          <w:p w:rsidR="00425069" w:rsidRDefault="00425069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425069" w:rsidRDefault="00425069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425069" w:rsidRPr="00380DD6" w:rsidRDefault="00425069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425069" w:rsidRPr="00380DD6" w:rsidRDefault="00425069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425069" w:rsidRPr="00380DD6" w:rsidRDefault="00425069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Default="00425069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Default="00425069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380DD6" w:rsidRDefault="00425069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425069" w:rsidRPr="00380DD6">
        <w:tc>
          <w:tcPr>
            <w:tcW w:w="4503" w:type="dxa"/>
            <w:vAlign w:val="center"/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25069" w:rsidRPr="00380DD6" w:rsidRDefault="00425069" w:rsidP="00460A1C">
            <w:pPr>
              <w:spacing w:line="300" w:lineRule="exact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425069" w:rsidRPr="00380DD6">
        <w:tc>
          <w:tcPr>
            <w:tcW w:w="4503" w:type="dxa"/>
            <w:tcBorders>
              <w:bottom w:val="single" w:sz="4" w:space="0" w:color="auto"/>
            </w:tcBorders>
          </w:tcPr>
          <w:p w:rsidR="00425069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425069" w:rsidRPr="00380DD6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администрации Новосибирского района</w:t>
            </w:r>
          </w:p>
        </w:tc>
      </w:tr>
      <w:tr w:rsidR="00425069" w:rsidRPr="00380DD6">
        <w:tc>
          <w:tcPr>
            <w:tcW w:w="4503" w:type="dxa"/>
            <w:tcBorders>
              <w:top w:val="single" w:sz="4" w:space="0" w:color="auto"/>
            </w:tcBorders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425069" w:rsidRPr="00380DD6" w:rsidRDefault="00425069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425069" w:rsidRPr="00380DD6">
        <w:tc>
          <w:tcPr>
            <w:tcW w:w="4503" w:type="dxa"/>
          </w:tcPr>
          <w:p w:rsidR="00425069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425069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Секретарь комиссии:</w:t>
            </w:r>
          </w:p>
          <w:p w:rsidR="00425069" w:rsidRPr="00015478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425069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отношений администрации Новосибирского района</w:t>
            </w:r>
          </w:p>
        </w:tc>
      </w:tr>
      <w:tr w:rsidR="00425069" w:rsidRPr="00380DD6">
        <w:tc>
          <w:tcPr>
            <w:tcW w:w="4503" w:type="dxa"/>
            <w:tcBorders>
              <w:top w:val="single" w:sz="4" w:space="0" w:color="auto"/>
            </w:tcBorders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425069" w:rsidRPr="00380DD6" w:rsidRDefault="00425069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425069" w:rsidRPr="00380DD6">
        <w:tc>
          <w:tcPr>
            <w:tcW w:w="4503" w:type="dxa"/>
          </w:tcPr>
          <w:p w:rsidR="00425069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425069" w:rsidRPr="00380DD6" w:rsidRDefault="00425069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 w:rsidRPr="00380DD6">
              <w:rPr>
                <w:b/>
                <w:bCs/>
                <w:sz w:val="24"/>
                <w:szCs w:val="24"/>
              </w:rPr>
              <w:t>Члены комиссии:</w:t>
            </w:r>
          </w:p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380DD6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425069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25069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557B8E" w:rsidRDefault="00425069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  <w:tc>
          <w:tcPr>
            <w:tcW w:w="5811" w:type="dxa"/>
          </w:tcPr>
          <w:p w:rsidR="00425069" w:rsidRDefault="00425069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015478" w:rsidRDefault="00425069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юридического отдела администрации </w:t>
            </w:r>
          </w:p>
        </w:tc>
      </w:tr>
      <w:tr w:rsidR="00425069" w:rsidRPr="00380DD6">
        <w:tc>
          <w:tcPr>
            <w:tcW w:w="4503" w:type="dxa"/>
            <w:tcBorders>
              <w:top w:val="single" w:sz="4" w:space="0" w:color="auto"/>
            </w:tcBorders>
          </w:tcPr>
          <w:p w:rsidR="00425069" w:rsidRPr="00380DD6" w:rsidRDefault="00425069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425069" w:rsidRPr="00380DD6" w:rsidRDefault="00425069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425069" w:rsidRPr="00380DD6">
        <w:tc>
          <w:tcPr>
            <w:tcW w:w="4503" w:type="dxa"/>
          </w:tcPr>
          <w:p w:rsidR="00425069" w:rsidRDefault="00425069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380DD6" w:rsidRDefault="00425069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  <w:vMerge w:val="restart"/>
          </w:tcPr>
          <w:p w:rsidR="00425069" w:rsidRDefault="00425069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Default="00425069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Новосибирского района</w:t>
            </w:r>
          </w:p>
          <w:p w:rsidR="00425069" w:rsidRDefault="00425069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25069" w:rsidRPr="00557B8E" w:rsidRDefault="00425069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425069" w:rsidRPr="00380DD6">
        <w:tc>
          <w:tcPr>
            <w:tcW w:w="4503" w:type="dxa"/>
            <w:tcBorders>
              <w:top w:val="single" w:sz="4" w:space="0" w:color="auto"/>
            </w:tcBorders>
          </w:tcPr>
          <w:p w:rsidR="00425069" w:rsidRDefault="00425069" w:rsidP="00A107B0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  <w:p w:rsidR="00425069" w:rsidRPr="00557B8E" w:rsidRDefault="00425069" w:rsidP="00557B8E">
            <w:pPr>
              <w:rPr>
                <w:sz w:val="24"/>
                <w:szCs w:val="24"/>
              </w:rPr>
            </w:pPr>
          </w:p>
          <w:p w:rsidR="00425069" w:rsidRDefault="00425069" w:rsidP="00557B8E">
            <w:pPr>
              <w:rPr>
                <w:sz w:val="24"/>
                <w:szCs w:val="24"/>
              </w:rPr>
            </w:pPr>
          </w:p>
          <w:p w:rsidR="00425069" w:rsidRDefault="00425069" w:rsidP="00557B8E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u w:val="single"/>
              </w:rPr>
              <w:t xml:space="preserve"> </w:t>
            </w:r>
          </w:p>
          <w:p w:rsidR="00425069" w:rsidRPr="00557B8E" w:rsidRDefault="00425069" w:rsidP="00557B8E">
            <w:pPr>
              <w:tabs>
                <w:tab w:val="left" w:pos="1335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425069" w:rsidRPr="00380DD6" w:rsidRDefault="00425069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25069" w:rsidRPr="00083FB8" w:rsidRDefault="00425069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425069" w:rsidRDefault="00425069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425069" w:rsidRPr="003013AD">
        <w:trPr>
          <w:tblHeader/>
        </w:trPr>
        <w:tc>
          <w:tcPr>
            <w:tcW w:w="1580" w:type="dxa"/>
            <w:vAlign w:val="center"/>
          </w:tcPr>
          <w:p w:rsidR="00425069" w:rsidRPr="003013AD" w:rsidRDefault="00425069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425069" w:rsidRPr="003013AD" w:rsidRDefault="00425069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425069" w:rsidRPr="003013AD">
        <w:tc>
          <w:tcPr>
            <w:tcW w:w="1580" w:type="dxa"/>
          </w:tcPr>
          <w:p w:rsidR="00425069" w:rsidRPr="003013AD" w:rsidRDefault="00425069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425069" w:rsidRPr="00E33CFE" w:rsidRDefault="00425069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Исакова Татьяна Ильинична</w:t>
            </w:r>
          </w:p>
        </w:tc>
      </w:tr>
    </w:tbl>
    <w:p w:rsidR="00425069" w:rsidRPr="00083FB8" w:rsidRDefault="00425069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, которые зарегистрировались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присвоены следующие регистрационные номера:</w:t>
      </w:r>
    </w:p>
    <w:p w:rsidR="00425069" w:rsidRPr="00E33CFE" w:rsidRDefault="00425069" w:rsidP="00D77FED">
      <w:pPr>
        <w:pStyle w:val="BodyTextIndent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Исакова Татьяна Ильинична</w:t>
      </w:r>
      <w:r w:rsidRPr="00E33CFE">
        <w:rPr>
          <w:sz w:val="24"/>
          <w:szCs w:val="24"/>
        </w:rPr>
        <w:t xml:space="preserve"> -</w:t>
      </w:r>
      <w:r>
        <w:rPr>
          <w:i/>
          <w:iCs/>
          <w:sz w:val="24"/>
          <w:szCs w:val="24"/>
        </w:rPr>
        <w:t xml:space="preserve"> № 1.</w:t>
      </w:r>
    </w:p>
    <w:p w:rsidR="00425069" w:rsidRPr="00E33CFE" w:rsidRDefault="00425069" w:rsidP="00D77FED">
      <w:pPr>
        <w:pStyle w:val="BodyTextIndent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</w:p>
    <w:p w:rsidR="00425069" w:rsidRPr="00E33CFE" w:rsidRDefault="00425069" w:rsidP="0022054F">
      <w:pPr>
        <w:pStyle w:val="BodyTextIndent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соответствии с извещением о проведении аукциона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аукциона</w:t>
      </w:r>
      <w:r w:rsidRPr="00083FB8">
        <w:rPr>
          <w:b/>
          <w:bCs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40 509,00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>
        <w:rPr>
          <w:sz w:val="24"/>
          <w:szCs w:val="24"/>
          <w:u w:val="single"/>
        </w:rPr>
        <w:t>Сорок тысяч пятьсот девять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425069" w:rsidRPr="0003719E" w:rsidRDefault="00425069" w:rsidP="00B71A41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425069" w:rsidRPr="0003719E" w:rsidRDefault="00425069" w:rsidP="00B71A41">
      <w:pPr>
        <w:numPr>
          <w:ilvl w:val="0"/>
          <w:numId w:val="1"/>
        </w:numPr>
        <w:tabs>
          <w:tab w:val="clear" w:pos="1120"/>
          <w:tab w:val="num" w:pos="102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03719E">
        <w:rPr>
          <w:sz w:val="24"/>
          <w:szCs w:val="24"/>
        </w:rPr>
        <w:t>Единственный участник аукциона не позднее чем через десять дней после дня проведения аукциона вправе заключить договор аренды выставленного на аукцион земельного участка, а администрация Новосибирского района, по решению которой проводился аукцион, обязана заключить договор с единственным участником аукциона по начальной цене аукциона.</w:t>
      </w:r>
    </w:p>
    <w:p w:rsidR="00425069" w:rsidRDefault="00425069" w:rsidP="00B71A41">
      <w:pPr>
        <w:pStyle w:val="BodyTextIndent"/>
        <w:numPr>
          <w:ilvl w:val="0"/>
          <w:numId w:val="1"/>
        </w:numPr>
        <w:tabs>
          <w:tab w:val="left" w:pos="426"/>
          <w:tab w:val="left" w:pos="1200"/>
          <w:tab w:val="left" w:pos="10206"/>
        </w:tabs>
        <w:ind w:left="0" w:firstLine="709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Организатора аукциона, второй – у Победителя аукциона.</w:t>
      </w:r>
    </w:p>
    <w:p w:rsidR="00425069" w:rsidRDefault="00425069" w:rsidP="00460DE4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Организатора аукциона, второй – у Победителя аукциона.</w:t>
      </w:r>
    </w:p>
    <w:p w:rsidR="00425069" w:rsidRPr="00AE1643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AE1643">
        <w:rPr>
          <w:sz w:val="24"/>
          <w:szCs w:val="24"/>
        </w:rPr>
        <w:t xml:space="preserve">Победитель аукциона обязан оплатить стоимость рыночной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>
        <w:rPr>
          <w:sz w:val="24"/>
          <w:szCs w:val="24"/>
        </w:rPr>
        <w:t>03</w:t>
      </w:r>
      <w:r w:rsidRPr="00AE1643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AE1643">
        <w:rPr>
          <w:sz w:val="24"/>
          <w:szCs w:val="24"/>
        </w:rPr>
        <w:t xml:space="preserve">.2012 г., вторая часть – до </w:t>
      </w:r>
      <w:r>
        <w:rPr>
          <w:sz w:val="24"/>
          <w:szCs w:val="24"/>
        </w:rPr>
        <w:t>03</w:t>
      </w:r>
      <w:r w:rsidRPr="00AE1643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AE1643">
        <w:rPr>
          <w:sz w:val="24"/>
          <w:szCs w:val="24"/>
        </w:rPr>
        <w:t>.2012 г.</w:t>
      </w:r>
    </w:p>
    <w:p w:rsidR="00425069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425069" w:rsidRPr="00083FB8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пунктом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составления дополнительного соглашения о расторжении сделки и без возвращения Победителю уже уплаченных денежных сумм.</w:t>
      </w:r>
    </w:p>
    <w:p w:rsidR="00425069" w:rsidRPr="00083FB8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размещено на официальном сайте Новосибирского района в сети “Интернет”: </w:t>
      </w:r>
      <w:hyperlink r:id="rId8" w:history="1">
        <w:r w:rsidRPr="00083FB8">
          <w:rPr>
            <w:rStyle w:val="Hyperlink"/>
            <w:sz w:val="24"/>
            <w:szCs w:val="24"/>
            <w:lang w:val="en-US"/>
          </w:rPr>
          <w:t>http</w:t>
        </w:r>
        <w:r w:rsidRPr="00083FB8">
          <w:rPr>
            <w:rStyle w:val="Hyperlink"/>
            <w:sz w:val="24"/>
            <w:szCs w:val="24"/>
          </w:rPr>
          <w:t>://</w:t>
        </w:r>
        <w:r w:rsidRPr="00083FB8">
          <w:rPr>
            <w:rStyle w:val="Hyperlink"/>
            <w:sz w:val="24"/>
            <w:szCs w:val="24"/>
            <w:lang w:val="en-US"/>
          </w:rPr>
          <w:t>n</w:t>
        </w:r>
        <w:r>
          <w:rPr>
            <w:rStyle w:val="Hyperlink"/>
            <w:sz w:val="24"/>
            <w:szCs w:val="24"/>
            <w:lang w:val="en-US"/>
          </w:rPr>
          <w:t>sr</w:t>
        </w:r>
        <w:r w:rsidRPr="004F33FB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nso</w:t>
        </w:r>
        <w:r w:rsidRPr="004F33FB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ru</w:t>
        </w:r>
        <w:r w:rsidRPr="00083FB8">
          <w:rPr>
            <w:rStyle w:val="Hyperlink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425069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проведения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425069" w:rsidRDefault="00425069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1"/>
        <w:gridCol w:w="236"/>
        <w:gridCol w:w="1087"/>
        <w:gridCol w:w="236"/>
        <w:gridCol w:w="4058"/>
      </w:tblGrid>
      <w:tr w:rsidR="00425069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425069" w:rsidRPr="003C2FA3" w:rsidRDefault="00425069" w:rsidP="003C2FA3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425069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25069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425069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 xml:space="preserve">(Подпись)                   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25069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25069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25069" w:rsidRPr="00A34F4E" w:rsidTr="000060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25069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sz w:val="24"/>
                <w:szCs w:val="24"/>
              </w:rPr>
              <w:t>Исакова Татьяна Ильинична</w:t>
            </w:r>
          </w:p>
        </w:tc>
      </w:tr>
      <w:tr w:rsidR="00425069" w:rsidRPr="00A34F4E" w:rsidTr="00E439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4691" w:type="dxa"/>
          </w:tcPr>
          <w:p w:rsidR="00425069" w:rsidRPr="003C2FA3" w:rsidRDefault="00425069" w:rsidP="003C2FA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5069" w:rsidRPr="003C2FA3" w:rsidRDefault="00425069" w:rsidP="003C2FA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C2FA3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425069" w:rsidRPr="0063733D" w:rsidRDefault="00425069" w:rsidP="0063733D">
      <w:pPr>
        <w:pStyle w:val="BodyTextIndent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425069" w:rsidRPr="00083FB8" w:rsidRDefault="00425069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425069" w:rsidRPr="00083FB8" w:rsidSect="00182688">
      <w:footerReference w:type="default" r:id="rId9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069" w:rsidRDefault="00425069">
      <w:r>
        <w:separator/>
      </w:r>
    </w:p>
  </w:endnote>
  <w:endnote w:type="continuationSeparator" w:id="1">
    <w:p w:rsidR="00425069" w:rsidRDefault="0042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069" w:rsidRDefault="00425069">
    <w:pPr>
      <w:pStyle w:val="Footer"/>
      <w:framePr w:wrap="auto" w:vAnchor="text" w:hAnchor="margin" w:xAlign="center" w:y="1"/>
      <w:rPr>
        <w:rStyle w:val="a0"/>
      </w:rPr>
    </w:pPr>
    <w:r>
      <w:rPr>
        <w:rStyle w:val="a0"/>
      </w:rPr>
      <w:fldChar w:fldCharType="begin"/>
    </w:r>
    <w:r>
      <w:rPr>
        <w:rStyle w:val="a0"/>
      </w:rPr>
      <w:instrText xml:space="preserve">PAGE  </w:instrText>
    </w:r>
    <w:r>
      <w:rPr>
        <w:rStyle w:val="a0"/>
      </w:rPr>
      <w:fldChar w:fldCharType="separate"/>
    </w:r>
    <w:r>
      <w:rPr>
        <w:rStyle w:val="a0"/>
        <w:noProof/>
      </w:rPr>
      <w:t>1</w:t>
    </w:r>
    <w:r>
      <w:rPr>
        <w:rStyle w:val="a0"/>
      </w:rPr>
      <w:fldChar w:fldCharType="end"/>
    </w:r>
  </w:p>
  <w:p w:rsidR="00425069" w:rsidRDefault="004250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069" w:rsidRDefault="00425069">
      <w:r>
        <w:separator/>
      </w:r>
    </w:p>
  </w:footnote>
  <w:footnote w:type="continuationSeparator" w:id="1">
    <w:p w:rsidR="00425069" w:rsidRDefault="00425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1C9"/>
    <w:rsid w:val="00000BEB"/>
    <w:rsid w:val="0000607C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0681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2FA3"/>
    <w:rsid w:val="003C3B2E"/>
    <w:rsid w:val="003C6853"/>
    <w:rsid w:val="003D699C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5069"/>
    <w:rsid w:val="00426204"/>
    <w:rsid w:val="00440D52"/>
    <w:rsid w:val="004425D3"/>
    <w:rsid w:val="004436D8"/>
    <w:rsid w:val="004542A1"/>
    <w:rsid w:val="00460A1C"/>
    <w:rsid w:val="00460DE4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7F3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164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3F2C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39C6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6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BE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">
    <w:name w:val="Îñíîâíîé øðèôò"/>
    <w:uiPriority w:val="99"/>
    <w:rsid w:val="00F27A78"/>
  </w:style>
  <w:style w:type="paragraph" w:styleId="Title">
    <w:name w:val="Title"/>
    <w:basedOn w:val="Normal"/>
    <w:link w:val="TitleChar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C1BE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F27A78"/>
    <w:pPr>
      <w:ind w:left="5529"/>
      <w:jc w:val="center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1BE2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1BE2"/>
    <w:rPr>
      <w:sz w:val="20"/>
      <w:szCs w:val="20"/>
    </w:rPr>
  </w:style>
  <w:style w:type="character" w:customStyle="1" w:styleId="a0">
    <w:name w:val="íîìåð ñòðàíèöû"/>
    <w:basedOn w:val="a"/>
    <w:uiPriority w:val="99"/>
    <w:rsid w:val="00F27A78"/>
  </w:style>
  <w:style w:type="paragraph" w:styleId="Header">
    <w:name w:val="header"/>
    <w:basedOn w:val="Normal"/>
    <w:link w:val="HeaderChar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1BE2"/>
    <w:rPr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C1BE2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F27A78"/>
  </w:style>
  <w:style w:type="paragraph" w:styleId="FootnoteText">
    <w:name w:val="footnote text"/>
    <w:basedOn w:val="Normal"/>
    <w:link w:val="FootnoteTextChar"/>
    <w:uiPriority w:val="99"/>
    <w:semiHidden/>
    <w:rsid w:val="00F27A7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1B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27A78"/>
    <w:rPr>
      <w:vertAlign w:val="superscript"/>
    </w:rPr>
  </w:style>
  <w:style w:type="paragraph" w:customStyle="1" w:styleId="a1">
    <w:name w:val="Знак Знак Знак Знак Знак Знак"/>
    <w:basedOn w:val="Normal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Hyperlink">
    <w:name w:val="Hyperlink"/>
    <w:basedOn w:val="DefaultParagraphFont"/>
    <w:uiPriority w:val="99"/>
    <w:rsid w:val="00C0458B"/>
    <w:rPr>
      <w:color w:val="0000FF"/>
      <w:u w:val="single"/>
    </w:rPr>
  </w:style>
  <w:style w:type="table" w:styleId="TableGrid">
    <w:name w:val="Table Grid"/>
    <w:basedOn w:val="TableNormal"/>
    <w:uiPriority w:val="99"/>
    <w:rsid w:val="004957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Знак"/>
    <w:basedOn w:val="Normal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BE2"/>
    <w:rPr>
      <w:sz w:val="0"/>
      <w:szCs w:val="0"/>
    </w:rPr>
  </w:style>
  <w:style w:type="paragraph" w:customStyle="1" w:styleId="1">
    <w:name w:val="Знак1"/>
    <w:basedOn w:val="Normal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3">
    <w:name w:val="Знак Знак Знак Знак"/>
    <w:basedOn w:val="Normal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4">
    <w:name w:val="Знак Знак Знак Знак Знак Знак Знак Знак Знак Знак Знак Знак"/>
    <w:basedOn w:val="Normal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5">
    <w:name w:val="Знак Знак Знак Знак Знак Знак Знак Знак Знак Знак"/>
    <w:basedOn w:val="Normal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6">
    <w:name w:val="Знак Знак Знак Знак Знак"/>
    <w:basedOn w:val="Normal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0">
    <w:name w:val="Знак Знак Знак Знак Знак Знак Знак Знак Знак Знак Знак Знак1"/>
    <w:basedOn w:val="Normal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8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783</Words>
  <Characters>4469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nel</cp:lastModifiedBy>
  <cp:revision>5</cp:revision>
  <cp:lastPrinted>2012-07-03T05:44:00Z</cp:lastPrinted>
  <dcterms:created xsi:type="dcterms:W3CDTF">2012-07-02T11:44:00Z</dcterms:created>
  <dcterms:modified xsi:type="dcterms:W3CDTF">2012-07-03T05:47:00Z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